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87B49" w:rsidRDefault="00000000">
      <w:pPr>
        <w:widowControl w:val="0"/>
        <w:pBdr>
          <w:top w:val="nil"/>
          <w:left w:val="nil"/>
          <w:bottom w:val="nil"/>
          <w:right w:val="nil"/>
          <w:between w:val="nil"/>
        </w:pBdr>
        <w:spacing w:line="291" w:lineRule="auto"/>
        <w:ind w:left="1776" w:right="1820"/>
        <w:jc w:val="center"/>
        <w:rPr>
          <w:b/>
          <w:sz w:val="42"/>
          <w:szCs w:val="42"/>
        </w:rPr>
      </w:pPr>
      <w:r>
        <w:rPr>
          <w:rFonts w:ascii="Book Antiqua" w:eastAsia="Book Antiqua" w:hAnsi="Book Antiqua" w:cs="Book Antiqua"/>
          <w:b/>
          <w:color w:val="000000"/>
          <w:sz w:val="43"/>
          <w:szCs w:val="43"/>
        </w:rPr>
        <w:t xml:space="preserve">HANCOCK COUNTY 4-H FAIR </w:t>
      </w:r>
      <w:r>
        <w:rPr>
          <w:b/>
          <w:color w:val="000000"/>
          <w:sz w:val="42"/>
          <w:szCs w:val="42"/>
        </w:rPr>
        <w:t>202</w:t>
      </w:r>
      <w:r>
        <w:rPr>
          <w:b/>
          <w:sz w:val="42"/>
          <w:szCs w:val="42"/>
        </w:rPr>
        <w:t>4</w:t>
      </w:r>
      <w:r>
        <w:rPr>
          <w:b/>
          <w:color w:val="000000"/>
          <w:sz w:val="42"/>
          <w:szCs w:val="42"/>
        </w:rPr>
        <w:t xml:space="preserve"> PARADE ENTRY </w:t>
      </w:r>
    </w:p>
    <w:p w14:paraId="00000002" w14:textId="77777777" w:rsidR="00287B49" w:rsidRDefault="00287B49">
      <w:pPr>
        <w:widowControl w:val="0"/>
        <w:pBdr>
          <w:top w:val="nil"/>
          <w:left w:val="nil"/>
          <w:bottom w:val="nil"/>
          <w:right w:val="nil"/>
          <w:between w:val="nil"/>
        </w:pBdr>
        <w:spacing w:line="291" w:lineRule="auto"/>
        <w:ind w:left="1776" w:right="1820"/>
        <w:jc w:val="center"/>
        <w:rPr>
          <w:b/>
          <w:sz w:val="42"/>
          <w:szCs w:val="42"/>
        </w:rPr>
      </w:pPr>
    </w:p>
    <w:p w14:paraId="00000003" w14:textId="77777777" w:rsidR="00287B49" w:rsidRDefault="00000000">
      <w:pPr>
        <w:widowControl w:val="0"/>
        <w:pBdr>
          <w:top w:val="nil"/>
          <w:left w:val="nil"/>
          <w:bottom w:val="nil"/>
          <w:right w:val="nil"/>
          <w:between w:val="nil"/>
        </w:pBdr>
        <w:spacing w:line="291" w:lineRule="auto"/>
        <w:ind w:left="1776" w:right="1820"/>
        <w:jc w:val="center"/>
        <w:rPr>
          <w:b/>
          <w:color w:val="000000"/>
          <w:sz w:val="40"/>
          <w:szCs w:val="40"/>
        </w:rPr>
      </w:pPr>
      <w:r>
        <w:rPr>
          <w:b/>
          <w:color w:val="000000"/>
          <w:sz w:val="40"/>
          <w:szCs w:val="40"/>
        </w:rPr>
        <w:t>Saturday, June 2</w:t>
      </w:r>
      <w:r>
        <w:rPr>
          <w:b/>
          <w:sz w:val="40"/>
          <w:szCs w:val="40"/>
        </w:rPr>
        <w:t>2</w:t>
      </w:r>
      <w:r>
        <w:rPr>
          <w:b/>
          <w:sz w:val="43"/>
          <w:szCs w:val="43"/>
          <w:vertAlign w:val="superscript"/>
        </w:rPr>
        <w:t>nd</w:t>
      </w:r>
      <w:r>
        <w:rPr>
          <w:b/>
          <w:color w:val="000000"/>
          <w:sz w:val="43"/>
          <w:szCs w:val="43"/>
          <w:vertAlign w:val="superscript"/>
        </w:rPr>
        <w:t xml:space="preserve"> </w:t>
      </w:r>
      <w:r>
        <w:rPr>
          <w:b/>
          <w:color w:val="000000"/>
          <w:sz w:val="40"/>
          <w:szCs w:val="40"/>
        </w:rPr>
        <w:t xml:space="preserve">@ 6pm </w:t>
      </w:r>
    </w:p>
    <w:p w14:paraId="00000004" w14:textId="77777777" w:rsidR="00287B49" w:rsidRDefault="00000000">
      <w:pPr>
        <w:widowControl w:val="0"/>
        <w:pBdr>
          <w:top w:val="nil"/>
          <w:left w:val="nil"/>
          <w:bottom w:val="nil"/>
          <w:right w:val="nil"/>
          <w:between w:val="nil"/>
        </w:pBdr>
        <w:spacing w:before="305" w:line="240" w:lineRule="auto"/>
        <w:jc w:val="center"/>
        <w:rPr>
          <w:b/>
          <w:color w:val="009849"/>
          <w:sz w:val="52"/>
          <w:szCs w:val="52"/>
        </w:rPr>
      </w:pPr>
      <w:r>
        <w:rPr>
          <w:b/>
          <w:color w:val="009849"/>
          <w:sz w:val="52"/>
          <w:szCs w:val="52"/>
        </w:rPr>
        <w:t>The Art and Nature of Fun!</w:t>
      </w:r>
    </w:p>
    <w:p w14:paraId="00000005" w14:textId="77777777" w:rsidR="00287B49" w:rsidRDefault="00000000">
      <w:pPr>
        <w:widowControl w:val="0"/>
        <w:pBdr>
          <w:top w:val="nil"/>
          <w:left w:val="nil"/>
          <w:bottom w:val="nil"/>
          <w:right w:val="nil"/>
          <w:between w:val="nil"/>
        </w:pBdr>
        <w:spacing w:before="204" w:line="240" w:lineRule="auto"/>
        <w:jc w:val="center"/>
        <w:rPr>
          <w:color w:val="000000"/>
          <w:sz w:val="24"/>
          <w:szCs w:val="24"/>
        </w:rPr>
      </w:pPr>
      <w:r>
        <w:rPr>
          <w:color w:val="000000"/>
          <w:sz w:val="24"/>
          <w:szCs w:val="24"/>
        </w:rPr>
        <w:t xml:space="preserve">$10.00 Fee for non 4-H Groups </w:t>
      </w:r>
    </w:p>
    <w:p w14:paraId="00000006" w14:textId="77777777" w:rsidR="00287B49" w:rsidRDefault="00000000">
      <w:pPr>
        <w:widowControl w:val="0"/>
        <w:pBdr>
          <w:top w:val="nil"/>
          <w:left w:val="nil"/>
          <w:bottom w:val="nil"/>
          <w:right w:val="nil"/>
          <w:between w:val="nil"/>
        </w:pBdr>
        <w:spacing w:before="53" w:line="240" w:lineRule="auto"/>
        <w:jc w:val="center"/>
        <w:rPr>
          <w:b/>
          <w:color w:val="000000"/>
        </w:rPr>
      </w:pPr>
      <w:r>
        <w:rPr>
          <w:b/>
          <w:color w:val="000000"/>
        </w:rPr>
        <w:t xml:space="preserve">*All Parade floats, vehicles, etc. must be in north parking lot by 5 PM. </w:t>
      </w:r>
    </w:p>
    <w:p w14:paraId="00000007" w14:textId="620EF03D" w:rsidR="00287B49" w:rsidRDefault="00000000">
      <w:pPr>
        <w:widowControl w:val="0"/>
        <w:pBdr>
          <w:top w:val="nil"/>
          <w:left w:val="nil"/>
          <w:bottom w:val="nil"/>
          <w:right w:val="nil"/>
          <w:between w:val="nil"/>
        </w:pBdr>
        <w:spacing w:before="474" w:line="240" w:lineRule="auto"/>
        <w:ind w:left="446"/>
        <w:rPr>
          <w:color w:val="000000"/>
        </w:rPr>
      </w:pPr>
      <w:r>
        <w:rPr>
          <w:color w:val="000000"/>
        </w:rPr>
        <w:t xml:space="preserve">PRINT Group Name: </w:t>
      </w:r>
      <w:r w:rsidR="002A33D3">
        <w:rPr>
          <w:color w:val="000000"/>
        </w:rPr>
        <w:t>___________________________________________</w:t>
      </w:r>
    </w:p>
    <w:p w14:paraId="00000008" w14:textId="134BF2DE" w:rsidR="00287B49" w:rsidRDefault="00000000">
      <w:pPr>
        <w:widowControl w:val="0"/>
        <w:pBdr>
          <w:top w:val="nil"/>
          <w:left w:val="nil"/>
          <w:bottom w:val="nil"/>
          <w:right w:val="nil"/>
          <w:between w:val="nil"/>
        </w:pBdr>
        <w:spacing w:before="332" w:line="240" w:lineRule="auto"/>
        <w:ind w:left="430"/>
        <w:rPr>
          <w:color w:val="000000"/>
        </w:rPr>
      </w:pPr>
      <w:r>
        <w:rPr>
          <w:color w:val="000000"/>
        </w:rPr>
        <w:t xml:space="preserve">Address:  </w:t>
      </w:r>
      <w:r w:rsidR="002A33D3">
        <w:rPr>
          <w:color w:val="000000"/>
        </w:rPr>
        <w:t>_______________________________________________________________</w:t>
      </w:r>
    </w:p>
    <w:p w14:paraId="00000009" w14:textId="49AE6391" w:rsidR="00287B49" w:rsidRDefault="00000000">
      <w:pPr>
        <w:widowControl w:val="0"/>
        <w:pBdr>
          <w:top w:val="nil"/>
          <w:left w:val="nil"/>
          <w:bottom w:val="nil"/>
          <w:right w:val="nil"/>
          <w:between w:val="nil"/>
        </w:pBdr>
        <w:spacing w:before="332" w:line="240" w:lineRule="auto"/>
        <w:ind w:left="428"/>
        <w:rPr>
          <w:color w:val="000000"/>
        </w:rPr>
      </w:pPr>
      <w:r>
        <w:rPr>
          <w:color w:val="000000"/>
        </w:rPr>
        <w:t xml:space="preserve">Telephone:  </w:t>
      </w:r>
      <w:r w:rsidR="002A33D3">
        <w:rPr>
          <w:color w:val="000000"/>
        </w:rPr>
        <w:t>___________________________</w:t>
      </w:r>
    </w:p>
    <w:p w14:paraId="0000000A" w14:textId="38ACF0B8" w:rsidR="00287B49" w:rsidRDefault="00000000" w:rsidP="002A33D3">
      <w:pPr>
        <w:widowControl w:val="0"/>
        <w:pBdr>
          <w:top w:val="nil"/>
          <w:left w:val="nil"/>
          <w:bottom w:val="nil"/>
          <w:right w:val="nil"/>
          <w:between w:val="nil"/>
        </w:pBdr>
        <w:spacing w:before="360" w:line="240" w:lineRule="auto"/>
        <w:ind w:left="428"/>
        <w:sectPr w:rsidR="00287B49" w:rsidSect="00BD6279">
          <w:pgSz w:w="12240" w:h="15840"/>
          <w:pgMar w:top="720" w:right="720" w:bottom="720" w:left="720" w:header="0" w:footer="720" w:gutter="0"/>
          <w:pgNumType w:start="1"/>
          <w:cols w:space="720"/>
          <w:docGrid w:linePitch="299"/>
        </w:sectPr>
      </w:pPr>
      <w:r>
        <w:t xml:space="preserve">Competitive: </w:t>
      </w:r>
      <w:r w:rsidR="002A33D3">
        <w:t>________</w:t>
      </w:r>
      <w:r>
        <w:t xml:space="preserve">                                            Non-Competitive:</w:t>
      </w:r>
      <w:r w:rsidR="002A33D3">
        <w:t xml:space="preserve"> ______</w:t>
      </w:r>
    </w:p>
    <w:p w14:paraId="0000000B" w14:textId="77777777" w:rsidR="00287B49" w:rsidRDefault="00000000" w:rsidP="002A33D3">
      <w:pPr>
        <w:widowControl w:val="0"/>
        <w:pBdr>
          <w:top w:val="nil"/>
          <w:left w:val="nil"/>
          <w:bottom w:val="nil"/>
          <w:right w:val="nil"/>
          <w:between w:val="nil"/>
        </w:pBdr>
        <w:spacing w:before="618" w:line="240" w:lineRule="auto"/>
        <w:ind w:left="-1008"/>
        <w:rPr>
          <w:b/>
          <w:color w:val="000000"/>
          <w:sz w:val="24"/>
          <w:szCs w:val="24"/>
        </w:rPr>
      </w:pPr>
      <w:r>
        <w:rPr>
          <w:b/>
          <w:color w:val="000000"/>
          <w:sz w:val="24"/>
          <w:szCs w:val="24"/>
        </w:rPr>
        <w:t xml:space="preserve">Floats: Competitive </w:t>
      </w:r>
    </w:p>
    <w:p w14:paraId="0000000C" w14:textId="5EBB27FF" w:rsidR="00287B49" w:rsidRDefault="00000000" w:rsidP="002A33D3">
      <w:pPr>
        <w:widowControl w:val="0"/>
        <w:pBdr>
          <w:top w:val="nil"/>
          <w:left w:val="nil"/>
          <w:bottom w:val="nil"/>
          <w:right w:val="nil"/>
          <w:between w:val="nil"/>
        </w:pBdr>
        <w:spacing w:line="256" w:lineRule="auto"/>
        <w:ind w:left="-1008" w:right="-1008" w:hanging="3"/>
        <w:rPr>
          <w:i/>
          <w:color w:val="000000"/>
          <w:sz w:val="24"/>
          <w:szCs w:val="24"/>
        </w:rPr>
      </w:pPr>
      <w:r>
        <w:rPr>
          <w:i/>
          <w:color w:val="000000"/>
          <w:sz w:val="24"/>
          <w:szCs w:val="24"/>
        </w:rPr>
        <w:t>4-H, FFA, Girl Scouts, Boy Scouts, or any  other youth</w:t>
      </w:r>
      <w:r w:rsidR="002A33D3">
        <w:rPr>
          <w:i/>
          <w:color w:val="000000"/>
          <w:sz w:val="24"/>
          <w:szCs w:val="24"/>
        </w:rPr>
        <w:t xml:space="preserve"> </w:t>
      </w:r>
      <w:r>
        <w:rPr>
          <w:i/>
          <w:color w:val="000000"/>
          <w:sz w:val="24"/>
          <w:szCs w:val="24"/>
        </w:rPr>
        <w:t>organization in</w:t>
      </w:r>
      <w:r>
        <w:rPr>
          <w:i/>
          <w:sz w:val="24"/>
          <w:szCs w:val="24"/>
        </w:rPr>
        <w:t xml:space="preserve"> </w:t>
      </w:r>
      <w:r>
        <w:rPr>
          <w:i/>
          <w:color w:val="000000"/>
          <w:sz w:val="24"/>
          <w:szCs w:val="24"/>
        </w:rPr>
        <w:t>Hancock</w:t>
      </w:r>
      <w:r>
        <w:rPr>
          <w:i/>
          <w:sz w:val="24"/>
          <w:szCs w:val="24"/>
        </w:rPr>
        <w:t xml:space="preserve"> </w:t>
      </w:r>
      <w:r>
        <w:rPr>
          <w:i/>
          <w:color w:val="000000"/>
          <w:sz w:val="24"/>
          <w:szCs w:val="24"/>
        </w:rPr>
        <w:t xml:space="preserve">County </w:t>
      </w:r>
    </w:p>
    <w:p w14:paraId="0000000D" w14:textId="77777777" w:rsidR="00287B49" w:rsidRDefault="00287B49" w:rsidP="002A33D3">
      <w:pPr>
        <w:widowControl w:val="0"/>
        <w:pBdr>
          <w:top w:val="nil"/>
          <w:left w:val="nil"/>
          <w:bottom w:val="nil"/>
          <w:right w:val="nil"/>
          <w:between w:val="nil"/>
        </w:pBdr>
        <w:spacing w:before="240" w:line="256" w:lineRule="auto"/>
        <w:ind w:left="-288" w:right="28"/>
        <w:rPr>
          <w:b/>
          <w:sz w:val="24"/>
          <w:szCs w:val="24"/>
        </w:rPr>
      </w:pPr>
    </w:p>
    <w:p w14:paraId="78A40C8F" w14:textId="77777777" w:rsidR="002A33D3" w:rsidRDefault="002A33D3" w:rsidP="002A33D3">
      <w:pPr>
        <w:widowControl w:val="0"/>
        <w:pBdr>
          <w:top w:val="nil"/>
          <w:left w:val="nil"/>
          <w:bottom w:val="nil"/>
          <w:right w:val="nil"/>
          <w:between w:val="nil"/>
        </w:pBdr>
        <w:spacing w:before="2" w:line="256" w:lineRule="auto"/>
        <w:ind w:left="576" w:right="-792"/>
        <w:rPr>
          <w:b/>
          <w:color w:val="000000"/>
          <w:sz w:val="24"/>
          <w:szCs w:val="24"/>
        </w:rPr>
      </w:pPr>
      <w:r>
        <w:rPr>
          <w:b/>
          <w:color w:val="000000"/>
          <w:sz w:val="24"/>
          <w:szCs w:val="24"/>
        </w:rPr>
        <w:t xml:space="preserve">Floats: Non-Competitive  </w:t>
      </w:r>
    </w:p>
    <w:p w14:paraId="17A47AF6" w14:textId="3A661F5A" w:rsidR="002A33D3" w:rsidRDefault="002A33D3" w:rsidP="002A33D3">
      <w:pPr>
        <w:widowControl w:val="0"/>
        <w:pBdr>
          <w:top w:val="nil"/>
          <w:left w:val="nil"/>
          <w:bottom w:val="nil"/>
          <w:right w:val="nil"/>
          <w:between w:val="nil"/>
        </w:pBdr>
        <w:spacing w:before="2" w:line="256" w:lineRule="auto"/>
        <w:ind w:left="576" w:right="-1152"/>
        <w:rPr>
          <w:i/>
          <w:sz w:val="24"/>
          <w:szCs w:val="24"/>
        </w:rPr>
        <w:sectPr w:rsidR="002A33D3" w:rsidSect="00BD6279">
          <w:type w:val="continuous"/>
          <w:pgSz w:w="12240" w:h="15840"/>
          <w:pgMar w:top="218" w:right="3326" w:bottom="379" w:left="1782" w:header="0" w:footer="720" w:gutter="0"/>
          <w:cols w:num="2" w:space="720"/>
        </w:sectPr>
      </w:pPr>
      <w:r>
        <w:rPr>
          <w:i/>
          <w:color w:val="000000"/>
          <w:sz w:val="24"/>
          <w:szCs w:val="24"/>
        </w:rPr>
        <w:t xml:space="preserve">Any adult organization, commercial business </w:t>
      </w:r>
      <w:r>
        <w:rPr>
          <w:i/>
          <w:color w:val="000000"/>
          <w:sz w:val="24"/>
          <w:szCs w:val="24"/>
        </w:rPr>
        <w:t xml:space="preserve">, </w:t>
      </w:r>
      <w:r>
        <w:rPr>
          <w:i/>
          <w:color w:val="000000"/>
          <w:sz w:val="24"/>
          <w:szCs w:val="24"/>
        </w:rPr>
        <w:t>or  political group</w:t>
      </w:r>
      <w:r>
        <w:rPr>
          <w:i/>
          <w:color w:val="000000"/>
          <w:sz w:val="24"/>
          <w:szCs w:val="24"/>
        </w:rPr>
        <w:t>.</w:t>
      </w:r>
    </w:p>
    <w:p w14:paraId="666311CF" w14:textId="1C0DF6A0" w:rsidR="002A33D3" w:rsidRDefault="002A33D3" w:rsidP="002A33D3">
      <w:pPr>
        <w:widowControl w:val="0"/>
        <w:pBdr>
          <w:top w:val="nil"/>
          <w:left w:val="nil"/>
          <w:bottom w:val="nil"/>
          <w:right w:val="nil"/>
          <w:between w:val="nil"/>
        </w:pBdr>
        <w:spacing w:before="2" w:line="256" w:lineRule="auto"/>
        <w:ind w:right="-792"/>
        <w:rPr>
          <w:i/>
          <w:color w:val="000000"/>
          <w:sz w:val="24"/>
          <w:szCs w:val="24"/>
        </w:rPr>
        <w:sectPr w:rsidR="002A33D3" w:rsidSect="00BD6279">
          <w:type w:val="continuous"/>
          <w:pgSz w:w="12240" w:h="15840"/>
          <w:pgMar w:top="218" w:right="3326" w:bottom="379" w:left="1782" w:header="0" w:footer="720" w:gutter="0"/>
          <w:cols w:num="2" w:space="1586"/>
        </w:sectPr>
      </w:pPr>
    </w:p>
    <w:p w14:paraId="4882C355" w14:textId="77777777" w:rsidR="002A33D3" w:rsidRDefault="002A33D3" w:rsidP="00C043BC">
      <w:pPr>
        <w:widowControl w:val="0"/>
        <w:pBdr>
          <w:top w:val="nil"/>
          <w:left w:val="nil"/>
          <w:bottom w:val="nil"/>
          <w:right w:val="nil"/>
          <w:between w:val="nil"/>
        </w:pBdr>
        <w:spacing w:before="100" w:beforeAutospacing="1" w:line="240" w:lineRule="auto"/>
        <w:sectPr w:rsidR="002A33D3" w:rsidSect="00BD6279">
          <w:type w:val="continuous"/>
          <w:pgSz w:w="12240" w:h="15840"/>
          <w:pgMar w:top="218" w:right="1093" w:bottom="379" w:left="1096" w:header="0" w:footer="720" w:gutter="0"/>
          <w:cols w:space="720"/>
        </w:sectPr>
      </w:pPr>
    </w:p>
    <w:p w14:paraId="00000011" w14:textId="5AAC8663" w:rsidR="00287B49" w:rsidRDefault="00000000" w:rsidP="002A33D3">
      <w:pPr>
        <w:widowControl w:val="0"/>
        <w:pBdr>
          <w:top w:val="nil"/>
          <w:left w:val="nil"/>
          <w:bottom w:val="nil"/>
          <w:right w:val="nil"/>
          <w:between w:val="nil"/>
        </w:pBdr>
        <w:spacing w:before="100" w:beforeAutospacing="1" w:line="240" w:lineRule="auto"/>
        <w:rPr>
          <w:color w:val="000000"/>
        </w:rPr>
      </w:pPr>
      <w:r>
        <w:t xml:space="preserve">  </w:t>
      </w:r>
      <w:r>
        <w:rPr>
          <w:color w:val="000000"/>
        </w:rPr>
        <w:t xml:space="preserve">Band: </w:t>
      </w:r>
      <w:r w:rsidR="00C043BC">
        <w:rPr>
          <w:color w:val="000000"/>
        </w:rPr>
        <w:t>________________________</w:t>
      </w:r>
      <w:r>
        <w:rPr>
          <w:color w:val="000000"/>
        </w:rPr>
        <w:t xml:space="preserve">         Other (Description): </w:t>
      </w:r>
      <w:r w:rsidR="00C043BC">
        <w:rPr>
          <w:color w:val="000000"/>
        </w:rPr>
        <w:t>_____________________________</w:t>
      </w:r>
    </w:p>
    <w:p w14:paraId="00000012" w14:textId="77777777" w:rsidR="00287B49" w:rsidRDefault="00000000">
      <w:pPr>
        <w:widowControl w:val="0"/>
        <w:pBdr>
          <w:top w:val="nil"/>
          <w:left w:val="nil"/>
          <w:bottom w:val="nil"/>
          <w:right w:val="nil"/>
          <w:between w:val="nil"/>
        </w:pBdr>
        <w:spacing w:before="328" w:line="240" w:lineRule="auto"/>
        <w:jc w:val="center"/>
        <w:rPr>
          <w:b/>
          <w:color w:val="FF1318"/>
        </w:rPr>
      </w:pPr>
      <w:r>
        <w:rPr>
          <w:b/>
          <w:color w:val="FF1318"/>
        </w:rPr>
        <w:t xml:space="preserve">***All parade entries must provide means for pulling float*** </w:t>
      </w:r>
    </w:p>
    <w:p w14:paraId="00000013" w14:textId="77777777" w:rsidR="00287B49" w:rsidRDefault="00000000">
      <w:pPr>
        <w:widowControl w:val="0"/>
        <w:pBdr>
          <w:top w:val="nil"/>
          <w:left w:val="nil"/>
          <w:bottom w:val="nil"/>
          <w:right w:val="nil"/>
          <w:between w:val="nil"/>
        </w:pBdr>
        <w:spacing w:before="42" w:line="240" w:lineRule="auto"/>
        <w:ind w:right="1689"/>
        <w:jc w:val="right"/>
        <w:rPr>
          <w:b/>
          <w:i/>
          <w:color w:val="FF1318"/>
        </w:rPr>
      </w:pPr>
      <w:r>
        <w:rPr>
          <w:b/>
          <w:i/>
          <w:color w:val="FF1318"/>
        </w:rPr>
        <w:t xml:space="preserve">All drivers of parade entries must have a valid driver's license. </w:t>
      </w:r>
    </w:p>
    <w:p w14:paraId="00000014" w14:textId="77777777" w:rsidR="00287B49" w:rsidRDefault="00000000">
      <w:pPr>
        <w:widowControl w:val="0"/>
        <w:pBdr>
          <w:top w:val="nil"/>
          <w:left w:val="nil"/>
          <w:bottom w:val="nil"/>
          <w:right w:val="nil"/>
          <w:between w:val="nil"/>
        </w:pBdr>
        <w:spacing w:before="354" w:line="240" w:lineRule="auto"/>
        <w:jc w:val="center"/>
        <w:rPr>
          <w:b/>
          <w:color w:val="000000"/>
        </w:rPr>
      </w:pPr>
      <w:r>
        <w:rPr>
          <w:b/>
          <w:color w:val="000000"/>
        </w:rPr>
        <w:t xml:space="preserve">Parade entries and entry fees are due </w:t>
      </w:r>
      <w:r>
        <w:rPr>
          <w:b/>
          <w:color w:val="009044"/>
        </w:rPr>
        <w:t xml:space="preserve">June 14th </w:t>
      </w:r>
      <w:r>
        <w:rPr>
          <w:b/>
          <w:color w:val="000000"/>
        </w:rPr>
        <w:t xml:space="preserve">to the Extension Office. </w:t>
      </w:r>
    </w:p>
    <w:p w14:paraId="00000015" w14:textId="77777777" w:rsidR="00287B49" w:rsidRDefault="00000000">
      <w:pPr>
        <w:widowControl w:val="0"/>
        <w:pBdr>
          <w:top w:val="nil"/>
          <w:left w:val="nil"/>
          <w:bottom w:val="nil"/>
          <w:right w:val="nil"/>
          <w:between w:val="nil"/>
        </w:pBdr>
        <w:spacing w:before="71" w:line="240" w:lineRule="auto"/>
        <w:jc w:val="center"/>
        <w:rPr>
          <w:color w:val="000000"/>
        </w:rPr>
      </w:pPr>
      <w:r>
        <w:rPr>
          <w:color w:val="000000"/>
        </w:rPr>
        <w:t xml:space="preserve">Mail or bring this entry form to:  </w:t>
      </w:r>
    </w:p>
    <w:p w14:paraId="00000016" w14:textId="77777777" w:rsidR="00287B49" w:rsidRDefault="00000000">
      <w:pPr>
        <w:widowControl w:val="0"/>
        <w:pBdr>
          <w:top w:val="nil"/>
          <w:left w:val="nil"/>
          <w:bottom w:val="nil"/>
          <w:right w:val="nil"/>
          <w:between w:val="nil"/>
        </w:pBdr>
        <w:spacing w:before="47" w:line="240" w:lineRule="auto"/>
        <w:jc w:val="center"/>
        <w:rPr>
          <w:b/>
          <w:color w:val="000000"/>
        </w:rPr>
      </w:pPr>
      <w:r>
        <w:rPr>
          <w:b/>
          <w:color w:val="000000"/>
        </w:rPr>
        <w:t xml:space="preserve">Purdue Extension-Hancock County  </w:t>
      </w:r>
    </w:p>
    <w:p w14:paraId="00000017" w14:textId="77777777" w:rsidR="00287B49" w:rsidRDefault="00000000">
      <w:pPr>
        <w:widowControl w:val="0"/>
        <w:pBdr>
          <w:top w:val="nil"/>
          <w:left w:val="nil"/>
          <w:bottom w:val="nil"/>
          <w:right w:val="nil"/>
          <w:between w:val="nil"/>
        </w:pBdr>
        <w:spacing w:before="47" w:line="240" w:lineRule="auto"/>
        <w:jc w:val="center"/>
        <w:rPr>
          <w:b/>
          <w:color w:val="000000"/>
        </w:rPr>
      </w:pPr>
      <w:r>
        <w:rPr>
          <w:b/>
          <w:color w:val="000000"/>
        </w:rPr>
        <w:t xml:space="preserve">802 Apple Street </w:t>
      </w:r>
    </w:p>
    <w:p w14:paraId="00000018" w14:textId="77777777" w:rsidR="00287B49" w:rsidRDefault="00000000">
      <w:pPr>
        <w:widowControl w:val="0"/>
        <w:pBdr>
          <w:top w:val="nil"/>
          <w:left w:val="nil"/>
          <w:bottom w:val="nil"/>
          <w:right w:val="nil"/>
          <w:between w:val="nil"/>
        </w:pBdr>
        <w:spacing w:before="44" w:line="240" w:lineRule="auto"/>
        <w:jc w:val="center"/>
        <w:rPr>
          <w:b/>
          <w:color w:val="000000"/>
        </w:rPr>
      </w:pPr>
      <w:r>
        <w:rPr>
          <w:b/>
          <w:color w:val="000000"/>
        </w:rPr>
        <w:t xml:space="preserve">Greenfield, IN 46140 </w:t>
      </w:r>
    </w:p>
    <w:p w14:paraId="00000019" w14:textId="77777777" w:rsidR="00287B49" w:rsidRDefault="00000000">
      <w:pPr>
        <w:widowControl w:val="0"/>
        <w:pBdr>
          <w:top w:val="nil"/>
          <w:left w:val="nil"/>
          <w:bottom w:val="nil"/>
          <w:right w:val="nil"/>
          <w:between w:val="nil"/>
        </w:pBdr>
        <w:spacing w:before="51" w:line="240" w:lineRule="auto"/>
        <w:jc w:val="center"/>
        <w:rPr>
          <w:b/>
          <w:color w:val="000000"/>
        </w:rPr>
      </w:pPr>
      <w:r>
        <w:rPr>
          <w:b/>
          <w:color w:val="000000"/>
        </w:rPr>
        <w:t xml:space="preserve">For further information, contact: </w:t>
      </w:r>
    </w:p>
    <w:p w14:paraId="0000001A" w14:textId="77777777" w:rsidR="00287B49" w:rsidRDefault="00000000">
      <w:pPr>
        <w:widowControl w:val="0"/>
        <w:pBdr>
          <w:top w:val="nil"/>
          <w:left w:val="nil"/>
          <w:bottom w:val="nil"/>
          <w:right w:val="nil"/>
          <w:between w:val="nil"/>
        </w:pBdr>
        <w:spacing w:before="47" w:line="240" w:lineRule="auto"/>
        <w:jc w:val="center"/>
        <w:rPr>
          <w:color w:val="000000"/>
        </w:rPr>
      </w:pPr>
      <w:r>
        <w:rPr>
          <w:color w:val="000000"/>
        </w:rPr>
        <w:t xml:space="preserve">Barb Pescitelli at 317-501-1004 </w:t>
      </w:r>
    </w:p>
    <w:p w14:paraId="0000001B" w14:textId="77777777" w:rsidR="00287B49" w:rsidRDefault="00000000">
      <w:pPr>
        <w:widowControl w:val="0"/>
        <w:pBdr>
          <w:top w:val="nil"/>
          <w:left w:val="nil"/>
          <w:bottom w:val="nil"/>
          <w:right w:val="nil"/>
          <w:between w:val="nil"/>
        </w:pBdr>
        <w:spacing w:before="218" w:line="256" w:lineRule="auto"/>
        <w:jc w:val="center"/>
        <w:rPr>
          <w:color w:val="000000"/>
        </w:rPr>
      </w:pPr>
      <w:r>
        <w:rPr>
          <w:b/>
          <w:color w:val="000000"/>
        </w:rPr>
        <w:t>Parade Route</w:t>
      </w:r>
      <w:r>
        <w:rPr>
          <w:color w:val="000000"/>
        </w:rPr>
        <w:t>: Start at North Fairgrounds Parking lot, East on Park St, North down Apple St onto  McKenzie going West toward Swope St, then South on Swope and back East onto Park St to North  Fairgrounds parking lot.</w:t>
      </w:r>
    </w:p>
    <w:sectPr w:rsidR="00287B49" w:rsidSect="00BD6279">
      <w:type w:val="continuous"/>
      <w:pgSz w:w="12240" w:h="15840"/>
      <w:pgMar w:top="218" w:right="1093" w:bottom="379" w:left="1096"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49"/>
    <w:rsid w:val="00211F1D"/>
    <w:rsid w:val="00287B49"/>
    <w:rsid w:val="002A33D3"/>
    <w:rsid w:val="00466C74"/>
    <w:rsid w:val="00B748C8"/>
    <w:rsid w:val="00BD6279"/>
    <w:rsid w:val="00C0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C9D6"/>
  <w15:docId w15:val="{A973DE70-EDF0-4F36-B9E9-99043BA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Plank</cp:lastModifiedBy>
  <cp:revision>3</cp:revision>
  <dcterms:created xsi:type="dcterms:W3CDTF">2024-03-20T19:53:00Z</dcterms:created>
  <dcterms:modified xsi:type="dcterms:W3CDTF">2024-03-20T19:55:00Z</dcterms:modified>
</cp:coreProperties>
</file>